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F12" w:rsidRPr="00CB0F12" w:rsidRDefault="00CB0F12" w:rsidP="00CB0F1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B0F12">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CB0F12">
        <w:rPr>
          <w:rFonts w:ascii="Times New Roman" w:hAnsi="Times New Roman" w:cs="Times New Roman"/>
          <w:b/>
          <w:sz w:val="28"/>
          <w:szCs w:val="28"/>
        </w:rPr>
        <w:t xml:space="preserve">   «</w:t>
      </w:r>
      <w:proofErr w:type="gramEnd"/>
      <w:r w:rsidRPr="00CB0F12">
        <w:rPr>
          <w:rFonts w:ascii="Times New Roman" w:hAnsi="Times New Roman" w:cs="Times New Roman"/>
          <w:b/>
          <w:sz w:val="28"/>
          <w:szCs w:val="28"/>
        </w:rPr>
        <w:t>Западнодвинский технологический колледж имени И. А. Ковалева»</w:t>
      </w: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Pr="00CB0F12" w:rsidRDefault="00CB0F12"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bCs/>
          <w:kern w:val="32"/>
          <w:sz w:val="28"/>
          <w:szCs w:val="28"/>
        </w:rPr>
      </w:pPr>
      <w:r w:rsidRPr="00CB0F12">
        <w:rPr>
          <w:rFonts w:ascii="Times New Roman" w:hAnsi="Times New Roman" w:cs="Times New Roman"/>
          <w:b/>
          <w:bCs/>
          <w:kern w:val="32"/>
          <w:sz w:val="28"/>
          <w:szCs w:val="28"/>
        </w:rPr>
        <w:t>РАБОЧАЯ ПРОГРАММА УЧЕБНОЙ ДИСЦИПЛИНЫ</w:t>
      </w:r>
    </w:p>
    <w:p w:rsidR="00CB0F12" w:rsidRPr="00CB0F12" w:rsidRDefault="00CB0F12" w:rsidP="00CB0F12">
      <w:pPr>
        <w:spacing w:after="0" w:line="240" w:lineRule="auto"/>
        <w:jc w:val="center"/>
        <w:rPr>
          <w:rFonts w:ascii="Times New Roman" w:hAnsi="Times New Roman" w:cs="Times New Roman"/>
          <w:b/>
          <w:bCs/>
          <w:kern w:val="32"/>
          <w:sz w:val="28"/>
          <w:szCs w:val="28"/>
        </w:rPr>
      </w:pPr>
    </w:p>
    <w:p w:rsidR="00FD4695" w:rsidRPr="00CB0F12" w:rsidRDefault="00FD4695" w:rsidP="00CB0F12">
      <w:pPr>
        <w:keepNext/>
        <w:spacing w:after="0" w:line="240" w:lineRule="auto"/>
        <w:jc w:val="center"/>
        <w:outlineLvl w:val="0"/>
        <w:rPr>
          <w:rFonts w:ascii="Times New Roman" w:hAnsi="Times New Roman" w:cs="Times New Roman"/>
          <w:b/>
          <w:kern w:val="32"/>
          <w:sz w:val="28"/>
          <w:szCs w:val="28"/>
        </w:rPr>
      </w:pPr>
      <w:bookmarkStart w:id="0" w:name="_Toc111109277"/>
      <w:bookmarkStart w:id="1" w:name="_Hlk103083046"/>
      <w:r w:rsidRPr="00CB0F12">
        <w:rPr>
          <w:rFonts w:ascii="Times New Roman" w:hAnsi="Times New Roman" w:cs="Times New Roman"/>
          <w:b/>
          <w:kern w:val="32"/>
          <w:sz w:val="28"/>
          <w:szCs w:val="28"/>
        </w:rPr>
        <w:t>ОП.06 ЭЛЕКТРОТЕХНИКА И ЭЛЕКТРОНИКА</w:t>
      </w:r>
      <w:bookmarkEnd w:id="0"/>
    </w:p>
    <w:p w:rsidR="00FD4695" w:rsidRPr="00CB0F12" w:rsidRDefault="00FD4695" w:rsidP="00CB0F12">
      <w:pPr>
        <w:spacing w:after="0" w:line="240" w:lineRule="auto"/>
        <w:jc w:val="center"/>
        <w:rPr>
          <w:rFonts w:ascii="Times New Roman" w:hAnsi="Times New Roman" w:cs="Times New Roman"/>
          <w:b/>
          <w:i/>
          <w:sz w:val="28"/>
          <w:szCs w:val="28"/>
        </w:rPr>
      </w:pPr>
    </w:p>
    <w:bookmarkEnd w:id="1"/>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Default="00FD4695"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Pr="00CB0F12" w:rsidRDefault="00CB0F12"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CB0F12" w:rsidRDefault="00CB0F12" w:rsidP="00CB0F12">
      <w:pPr>
        <w:pStyle w:val="affffff2"/>
        <w:spacing w:after="0" w:line="240" w:lineRule="auto"/>
        <w:jc w:val="center"/>
        <w:rPr>
          <w:b/>
          <w:bCs/>
          <w:sz w:val="28"/>
          <w:szCs w:val="28"/>
        </w:rPr>
      </w:pPr>
      <w:r>
        <w:rPr>
          <w:b/>
          <w:bCs/>
          <w:sz w:val="28"/>
          <w:szCs w:val="28"/>
        </w:rPr>
        <w:t xml:space="preserve">Западная Двина, </w:t>
      </w:r>
      <w:r w:rsidR="00FD4695" w:rsidRPr="00CB0F12">
        <w:rPr>
          <w:b/>
          <w:bCs/>
          <w:sz w:val="28"/>
          <w:szCs w:val="28"/>
        </w:rPr>
        <w:t>202</w:t>
      </w:r>
      <w:r w:rsidR="00FC6CCE">
        <w:rPr>
          <w:b/>
          <w:bCs/>
          <w:sz w:val="28"/>
          <w:szCs w:val="28"/>
        </w:rPr>
        <w:t>5</w:t>
      </w:r>
      <w:r w:rsidR="00FD4695" w:rsidRPr="00CB0F12">
        <w:rPr>
          <w:b/>
          <w:bCs/>
          <w:sz w:val="28"/>
          <w:szCs w:val="28"/>
        </w:rPr>
        <w:t xml:space="preserve"> г.</w:t>
      </w:r>
      <w:bookmarkStart w:id="2" w:name="_Hlk159422061"/>
    </w:p>
    <w:p w:rsidR="00CB0F12" w:rsidRDefault="00CB0F12">
      <w:pPr>
        <w:rPr>
          <w:rFonts w:ascii="Times New Roman" w:eastAsia="Times New Roman" w:hAnsi="Times New Roman" w:cs="Times New Roman"/>
          <w:b/>
          <w:bCs/>
          <w:sz w:val="28"/>
          <w:szCs w:val="28"/>
          <w:lang w:eastAsia="en-US"/>
        </w:rPr>
      </w:pPr>
      <w:r>
        <w:rPr>
          <w:b/>
          <w:bCs/>
          <w:sz w:val="28"/>
          <w:szCs w:val="28"/>
        </w:rPr>
        <w:br w:type="page"/>
      </w:r>
    </w:p>
    <w:p w:rsidR="00CB0F12" w:rsidRDefault="00CB0F12" w:rsidP="00CB0F12">
      <w:pPr>
        <w:pStyle w:val="affffff2"/>
        <w:spacing w:after="0" w:line="240" w:lineRule="auto"/>
        <w:jc w:val="center"/>
        <w:rPr>
          <w:b/>
          <w:bCs/>
          <w:sz w:val="28"/>
          <w:szCs w:val="28"/>
        </w:rPr>
      </w:pPr>
    </w:p>
    <w:p w:rsidR="00CB0F12" w:rsidRDefault="00CB0F12" w:rsidP="00CB0F12">
      <w:pPr>
        <w:pStyle w:val="affffff2"/>
        <w:spacing w:after="0" w:line="240" w:lineRule="auto"/>
        <w:jc w:val="center"/>
        <w:rPr>
          <w:sz w:val="24"/>
          <w:szCs w:val="24"/>
        </w:rPr>
      </w:pPr>
    </w:p>
    <w:p w:rsidR="00A378F7" w:rsidRPr="00A378F7" w:rsidRDefault="00A378F7" w:rsidP="00A378F7">
      <w:pPr>
        <w:spacing w:before="100" w:beforeAutospacing="1" w:after="100" w:afterAutospacing="1" w:line="240" w:lineRule="auto"/>
        <w:rPr>
          <w:rFonts w:ascii="Times New Roman" w:eastAsia="Times New Roman" w:hAnsi="Times New Roman" w:cs="Times New Roman"/>
          <w:sz w:val="24"/>
          <w:szCs w:val="24"/>
        </w:rPr>
      </w:pPr>
      <w:bookmarkStart w:id="3" w:name="_GoBack"/>
      <w:bookmarkEnd w:id="2"/>
      <w:r w:rsidRPr="00A378F7">
        <w:rPr>
          <w:rFonts w:ascii="Times New Roman" w:eastAsia="Times New Roman" w:hAnsi="Times New Roman" w:cs="Times New Roman"/>
          <w:noProof/>
          <w:sz w:val="24"/>
          <w:szCs w:val="24"/>
        </w:rPr>
        <w:drawing>
          <wp:inline distT="0" distB="0" distL="0" distR="0" wp14:anchorId="63B77BB0" wp14:editId="041C04F6">
            <wp:extent cx="6266443" cy="7777655"/>
            <wp:effectExtent l="0" t="0" r="0" b="0"/>
            <wp:docPr id="2" name="Рисунок 2" descr="E:\2025-04-02\ОП.06 Электротехн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02\ОП.06 Электротехника.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76954" cy="7790701"/>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CB0F12" w:rsidRPr="00CB0F12" w:rsidRDefault="00CB0F12" w:rsidP="00CB0F12">
      <w:pPr>
        <w:spacing w:after="0" w:line="240" w:lineRule="auto"/>
        <w:rPr>
          <w:rFonts w:ascii="Times New Roman" w:hAnsi="Times New Roman" w:cs="Times New Roman"/>
          <w:sz w:val="28"/>
          <w:szCs w:val="28"/>
        </w:rPr>
      </w:pPr>
    </w:p>
    <w:p w:rsidR="00FD4695" w:rsidRPr="00CB0F12" w:rsidRDefault="00CB0F12" w:rsidP="00CB0F12">
      <w:pPr>
        <w:spacing w:after="0" w:line="240" w:lineRule="auto"/>
        <w:jc w:val="center"/>
        <w:rPr>
          <w:rFonts w:ascii="Times New Roman" w:hAnsi="Times New Roman" w:cs="Times New Roman"/>
          <w:b/>
          <w:sz w:val="24"/>
          <w:szCs w:val="24"/>
        </w:rPr>
      </w:pPr>
      <w:r w:rsidRPr="00CB0F12">
        <w:rPr>
          <w:rFonts w:ascii="Times New Roman" w:hAnsi="Times New Roman" w:cs="Times New Roman"/>
          <w:sz w:val="28"/>
          <w:szCs w:val="28"/>
        </w:rPr>
        <w:br w:type="page"/>
      </w:r>
      <w:r w:rsidR="00FD4695" w:rsidRPr="00CB0F12">
        <w:rPr>
          <w:rFonts w:ascii="Times New Roman" w:hAnsi="Times New Roman" w:cs="Times New Roman"/>
          <w:b/>
          <w:sz w:val="24"/>
          <w:szCs w:val="24"/>
        </w:rPr>
        <w:lastRenderedPageBreak/>
        <w:t>СОДЕРЖАНИЕ</w:t>
      </w:r>
    </w:p>
    <w:p w:rsidR="00FD4695" w:rsidRPr="00CB0F12" w:rsidRDefault="00FD4695" w:rsidP="00CB0F12">
      <w:pPr>
        <w:spacing w:after="0" w:line="240" w:lineRule="auto"/>
        <w:rPr>
          <w:rFonts w:ascii="Times New Roman" w:hAnsi="Times New Roman" w:cs="Times New Roman"/>
          <w:b/>
          <w:i/>
          <w:sz w:val="24"/>
          <w:szCs w:val="24"/>
        </w:rPr>
      </w:pPr>
    </w:p>
    <w:tbl>
      <w:tblPr>
        <w:tblW w:w="0" w:type="auto"/>
        <w:tblLook w:val="01E0" w:firstRow="1" w:lastRow="1" w:firstColumn="1" w:lastColumn="1" w:noHBand="0" w:noVBand="0"/>
      </w:tblPr>
      <w:tblGrid>
        <w:gridCol w:w="8046"/>
        <w:gridCol w:w="971"/>
      </w:tblGrid>
      <w:tr w:rsidR="00FD4695" w:rsidRPr="00CB0F12" w:rsidTr="00D41AD7">
        <w:tc>
          <w:tcPr>
            <w:tcW w:w="8046" w:type="dxa"/>
          </w:tcPr>
          <w:p w:rsidR="00FD4695"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1. ОБЩАЯ ХАРАКТЕРИСТИКА</w:t>
            </w:r>
            <w:r w:rsidRPr="00CB0F12">
              <w:rPr>
                <w:rFonts w:ascii="Times New Roman" w:hAnsi="Times New Roman" w:cs="Times New Roman"/>
                <w:b/>
                <w:color w:val="000000"/>
                <w:sz w:val="24"/>
                <w:szCs w:val="24"/>
              </w:rPr>
              <w:t xml:space="preserve"> РАБОЧЕЙ ПРОГРАММЫ</w:t>
            </w:r>
            <w:r w:rsidRPr="00CB0F12">
              <w:rPr>
                <w:rFonts w:ascii="Times New Roman" w:hAnsi="Times New Roman" w:cs="Times New Roman"/>
                <w:b/>
                <w:sz w:val="24"/>
                <w:szCs w:val="24"/>
              </w:rPr>
              <w:t xml:space="preserve">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FD4695" w:rsidRPr="00CB0F12" w:rsidRDefault="00FD4695"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CB0F12" w:rsidRPr="00CB0F12" w:rsidTr="00D41AD7">
        <w:tc>
          <w:tcPr>
            <w:tcW w:w="8046" w:type="dxa"/>
          </w:tcPr>
          <w:p w:rsidR="00CB0F12" w:rsidRDefault="00CB0F12" w:rsidP="00CB0F12">
            <w:pPr>
              <w:suppressAutoHyphen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3. </w:t>
            </w:r>
            <w:r w:rsidRPr="00CB0F12">
              <w:rPr>
                <w:rFonts w:ascii="Times New Roman" w:hAnsi="Times New Roman" w:cs="Times New Roman"/>
                <w:b/>
                <w:sz w:val="24"/>
                <w:szCs w:val="24"/>
              </w:rPr>
              <w:t>УСЛОВИЯ РЕАЛИЗАЦИИ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CB0F12"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4. КОНТРОЛЬ И ОЦЕНКА РЕЗУЛЬТАТОВ ОСВОЕНИЯ УЧЕБНОЙ ДИСЦИПЛИНЫ</w:t>
            </w:r>
          </w:p>
          <w:p w:rsidR="006A5A44" w:rsidRPr="00CB0F12" w:rsidRDefault="006A5A44" w:rsidP="00CB0F12">
            <w:pPr>
              <w:suppressAutoHyphens/>
              <w:spacing w:after="0" w:line="240" w:lineRule="auto"/>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r>
    </w:tbl>
    <w:p w:rsidR="00CB0F12" w:rsidRDefault="00CB0F12" w:rsidP="00CB0F12">
      <w:pPr>
        <w:suppressAutoHyphens/>
        <w:spacing w:after="0" w:line="240" w:lineRule="auto"/>
        <w:jc w:val="center"/>
        <w:rPr>
          <w:rFonts w:ascii="Times New Roman" w:hAnsi="Times New Roman" w:cs="Times New Roman"/>
          <w:bCs/>
          <w:iCs/>
          <w:sz w:val="24"/>
          <w:szCs w:val="24"/>
        </w:rPr>
      </w:pPr>
    </w:p>
    <w:p w:rsidR="00CB0F12" w:rsidRDefault="00CB0F12">
      <w:pPr>
        <w:rPr>
          <w:rFonts w:ascii="Times New Roman" w:hAnsi="Times New Roman" w:cs="Times New Roman"/>
          <w:bCs/>
          <w:iCs/>
          <w:sz w:val="24"/>
          <w:szCs w:val="24"/>
        </w:rPr>
      </w:pPr>
      <w:r>
        <w:rPr>
          <w:rFonts w:ascii="Times New Roman" w:hAnsi="Times New Roman" w:cs="Times New Roman"/>
          <w:bCs/>
          <w:iCs/>
          <w:sz w:val="24"/>
          <w:szCs w:val="24"/>
        </w:rPr>
        <w:br w:type="page"/>
      </w:r>
    </w:p>
    <w:p w:rsidR="00FD4695" w:rsidRPr="00CB0F12"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Cs/>
          <w:iCs/>
          <w:sz w:val="24"/>
          <w:szCs w:val="24"/>
        </w:rPr>
        <w:lastRenderedPageBreak/>
        <w:t xml:space="preserve">1.  </w:t>
      </w:r>
      <w:r w:rsidRPr="00CB0F12">
        <w:rPr>
          <w:rFonts w:ascii="Times New Roman" w:hAnsi="Times New Roman" w:cs="Times New Roman"/>
          <w:b/>
          <w:sz w:val="24"/>
          <w:szCs w:val="24"/>
        </w:rPr>
        <w:t xml:space="preserve">ОБЩАЯ ХАРАКТЕРИСТИКА </w:t>
      </w:r>
      <w:r w:rsidRPr="00CB0F12">
        <w:rPr>
          <w:rFonts w:ascii="Times New Roman" w:hAnsi="Times New Roman" w:cs="Times New Roman"/>
          <w:b/>
          <w:color w:val="000000"/>
          <w:sz w:val="24"/>
          <w:szCs w:val="24"/>
        </w:rPr>
        <w:t>РАБОЧЕЙ ПРОГРАММЫ</w:t>
      </w:r>
      <w:r w:rsidRPr="00CB0F12">
        <w:rPr>
          <w:rFonts w:ascii="Times New Roman" w:hAnsi="Times New Roman" w:cs="Times New Roman"/>
          <w:b/>
          <w:sz w:val="24"/>
          <w:szCs w:val="24"/>
        </w:rPr>
        <w:t xml:space="preserve"> УЧЕБНОЙ ДИСЦИПЛИНЫ</w:t>
      </w:r>
    </w:p>
    <w:p w:rsidR="00FD4695" w:rsidRPr="00CB0F12" w:rsidRDefault="00FD4695" w:rsidP="00CB0F12">
      <w:pPr>
        <w:spacing w:after="0" w:line="240" w:lineRule="auto"/>
        <w:jc w:val="center"/>
        <w:rPr>
          <w:rFonts w:ascii="Times New Roman" w:hAnsi="Times New Roman" w:cs="Times New Roman"/>
          <w:b/>
          <w:kern w:val="32"/>
          <w:sz w:val="24"/>
          <w:szCs w:val="24"/>
        </w:rPr>
      </w:pPr>
      <w:r w:rsidRPr="00CB0F12">
        <w:rPr>
          <w:rFonts w:ascii="Times New Roman" w:hAnsi="Times New Roman" w:cs="Times New Roman"/>
          <w:b/>
          <w:kern w:val="32"/>
          <w:sz w:val="24"/>
          <w:szCs w:val="24"/>
        </w:rPr>
        <w:t>ОП.06 ЭЛЕКТРОТЕХНИКА И ЭЛЕКТРОНИКА</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color w:val="000000"/>
          <w:sz w:val="24"/>
          <w:szCs w:val="24"/>
        </w:rPr>
      </w:pPr>
      <w:r w:rsidRPr="00CB0F12">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CB0F12" w:rsidRDefault="00AC1B76" w:rsidP="00CB0F12">
      <w:pPr>
        <w:spacing w:after="0" w:line="240" w:lineRule="auto"/>
        <w:ind w:firstLine="709"/>
        <w:jc w:val="both"/>
        <w:rPr>
          <w:rFonts w:ascii="Times New Roman" w:hAnsi="Times New Roman" w:cs="Times New Roman"/>
          <w:kern w:val="32"/>
          <w:sz w:val="24"/>
          <w:szCs w:val="24"/>
        </w:rPr>
      </w:pPr>
      <w:r w:rsidRPr="00CB0F12">
        <w:rPr>
          <w:rFonts w:ascii="Times New Roman" w:hAnsi="Times New Roman" w:cs="Times New Roman"/>
          <w:kern w:val="32"/>
          <w:sz w:val="24"/>
          <w:szCs w:val="24"/>
        </w:rPr>
        <w:t>Рабочая программа учебной</w:t>
      </w:r>
      <w:r w:rsidR="00FD4695" w:rsidRPr="00CB0F12">
        <w:rPr>
          <w:rFonts w:ascii="Times New Roman" w:hAnsi="Times New Roman" w:cs="Times New Roman"/>
          <w:kern w:val="32"/>
          <w:sz w:val="24"/>
          <w:szCs w:val="24"/>
        </w:rPr>
        <w:t xml:space="preserve"> дисциплин</w:t>
      </w:r>
      <w:r w:rsidR="00CB0F12">
        <w:rPr>
          <w:rFonts w:ascii="Times New Roman" w:hAnsi="Times New Roman" w:cs="Times New Roman"/>
          <w:kern w:val="32"/>
          <w:sz w:val="24"/>
          <w:szCs w:val="24"/>
        </w:rPr>
        <w:t>ы</w:t>
      </w:r>
      <w:r w:rsidR="00FD4695" w:rsidRPr="00CB0F12">
        <w:rPr>
          <w:rFonts w:ascii="Times New Roman" w:hAnsi="Times New Roman" w:cs="Times New Roman"/>
          <w:b/>
          <w:bCs/>
          <w:kern w:val="32"/>
          <w:sz w:val="24"/>
          <w:szCs w:val="24"/>
        </w:rPr>
        <w:t xml:space="preserve"> </w:t>
      </w:r>
      <w:r w:rsidR="00FD4695" w:rsidRPr="00CB0F12">
        <w:rPr>
          <w:rFonts w:ascii="Times New Roman" w:hAnsi="Times New Roman" w:cs="Times New Roman"/>
          <w:b/>
          <w:kern w:val="32"/>
          <w:sz w:val="24"/>
          <w:szCs w:val="24"/>
        </w:rPr>
        <w:t xml:space="preserve">«ОП.06 Электротехника и электроника» </w:t>
      </w:r>
      <w:r w:rsidR="00FD4695" w:rsidRPr="00CB0F12">
        <w:rPr>
          <w:rFonts w:ascii="Times New Roman" w:hAnsi="Times New Roman" w:cs="Times New Roman"/>
          <w:kern w:val="32"/>
          <w:sz w:val="24"/>
          <w:szCs w:val="24"/>
        </w:rPr>
        <w:t xml:space="preserve">является обязательной частью общепрофессионального цикла основной образовательной программы в соответствии с ФГОС СПО по </w:t>
      </w:r>
      <w:r w:rsidR="00FD4695" w:rsidRPr="00CB0F12">
        <w:rPr>
          <w:rFonts w:ascii="Times New Roman" w:hAnsi="Times New Roman" w:cs="Times New Roman"/>
          <w:color w:val="000000"/>
          <w:kern w:val="32"/>
          <w:sz w:val="24"/>
          <w:szCs w:val="24"/>
        </w:rPr>
        <w:t>специальности</w:t>
      </w:r>
      <w:r w:rsidR="00FD4695" w:rsidRPr="00CB0F12">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CB0F12" w:rsidRDefault="00FD4695" w:rsidP="00CB0F1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sz w:val="24"/>
          <w:szCs w:val="24"/>
        </w:rPr>
        <w:t>Особое значение дисциплина имеет при формировании и развитии ОК 01, ОК 02.</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b/>
          <w:sz w:val="24"/>
          <w:szCs w:val="24"/>
        </w:rPr>
      </w:pPr>
      <w:r w:rsidRPr="00CB0F12">
        <w:rPr>
          <w:rFonts w:ascii="Times New Roman" w:hAnsi="Times New Roman" w:cs="Times New Roman"/>
          <w:b/>
          <w:sz w:val="24"/>
          <w:szCs w:val="24"/>
        </w:rPr>
        <w:t>1.2. Цель и планируемые результаты освоения дисциплины:</w:t>
      </w:r>
    </w:p>
    <w:p w:rsidR="00FD4695" w:rsidRPr="00CB0F12" w:rsidRDefault="00FD4695" w:rsidP="00CB0F12">
      <w:pPr>
        <w:suppressAutoHyphens/>
        <w:spacing w:after="0" w:line="240" w:lineRule="auto"/>
        <w:jc w:val="both"/>
        <w:rPr>
          <w:rFonts w:ascii="Times New Roman" w:hAnsi="Times New Roman" w:cs="Times New Roman"/>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677"/>
      </w:tblGrid>
      <w:tr w:rsidR="00FD4695" w:rsidRPr="00CB0F12" w:rsidTr="00CB0F12">
        <w:trPr>
          <w:trHeight w:val="649"/>
        </w:trPr>
        <w:tc>
          <w:tcPr>
            <w:tcW w:w="1668" w:type="dxa"/>
            <w:shd w:val="clear" w:color="auto" w:fill="auto"/>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 xml:space="preserve">Код </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ОК</w:t>
            </w:r>
          </w:p>
        </w:tc>
        <w:tc>
          <w:tcPr>
            <w:tcW w:w="3969"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Умения</w:t>
            </w:r>
          </w:p>
        </w:tc>
        <w:tc>
          <w:tcPr>
            <w:tcW w:w="4677"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Знания</w:t>
            </w:r>
          </w:p>
        </w:tc>
      </w:tr>
      <w:tr w:rsidR="00FD4695" w:rsidRPr="00CB0F12" w:rsidTr="00CB0F12">
        <w:trPr>
          <w:trHeight w:val="212"/>
        </w:trPr>
        <w:tc>
          <w:tcPr>
            <w:tcW w:w="1668" w:type="dxa"/>
            <w:shd w:val="clear" w:color="auto" w:fill="auto"/>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p w:rsidR="00FD4695" w:rsidRPr="00CB0F12" w:rsidRDefault="00FD4695" w:rsidP="00CB0F12">
            <w:pPr>
              <w:suppressAutoHyphens/>
              <w:spacing w:after="0" w:line="240" w:lineRule="auto"/>
              <w:jc w:val="center"/>
              <w:rPr>
                <w:rFonts w:ascii="Times New Roman" w:hAnsi="Times New Roman" w:cs="Times New Roman"/>
                <w:sz w:val="24"/>
                <w:szCs w:val="24"/>
              </w:rPr>
            </w:pPr>
          </w:p>
        </w:tc>
        <w:tc>
          <w:tcPr>
            <w:tcW w:w="3969"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r w:rsidRPr="00CB0F12">
              <w:rPr>
                <w:rFonts w:ascii="Times New Roman" w:hAnsi="Times New Roman" w:cs="Times New Roman"/>
                <w:color w:val="000000"/>
                <w:spacing w:val="-1"/>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4677"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CB0F12">
              <w:rPr>
                <w:rFonts w:ascii="Times New Roman" w:hAnsi="Times New Roman" w:cs="Times New Roman"/>
                <w:color w:val="000000"/>
                <w:spacing w:val="-1"/>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 и принципы действия универсальных базисных логических элементов</w:t>
            </w:r>
          </w:p>
        </w:tc>
      </w:tr>
    </w:tbl>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CB0F12" w:rsidRPr="00CB0F12" w:rsidRDefault="00CB0F12"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ind w:firstLine="709"/>
        <w:rPr>
          <w:rFonts w:ascii="Times New Roman" w:hAnsi="Times New Roman" w:cs="Times New Roman"/>
          <w:b/>
          <w:sz w:val="24"/>
          <w:szCs w:val="24"/>
        </w:rPr>
      </w:pPr>
      <w:r w:rsidRPr="00CB0F12">
        <w:rPr>
          <w:rFonts w:ascii="Times New Roman" w:hAnsi="Times New Roman" w:cs="Times New Roman"/>
          <w:b/>
          <w:sz w:val="24"/>
          <w:szCs w:val="24"/>
        </w:rPr>
        <w:t>2.1. Объем учебной дисциплины и виды учебной работы</w:t>
      </w:r>
    </w:p>
    <w:p w:rsidR="00CB0F12" w:rsidRPr="00CB0F12" w:rsidRDefault="00CB0F12" w:rsidP="00CB0F12">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73"/>
        <w:gridCol w:w="1790"/>
      </w:tblGrid>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Вид учебной работы</w:t>
            </w:r>
          </w:p>
        </w:tc>
        <w:tc>
          <w:tcPr>
            <w:tcW w:w="872" w:type="pct"/>
            <w:vAlign w:val="center"/>
          </w:tcPr>
          <w:p w:rsidR="00FD4695" w:rsidRPr="00CB0F12" w:rsidRDefault="00FD4695" w:rsidP="00CB0F12">
            <w:pPr>
              <w:suppressAutoHyphens/>
              <w:spacing w:after="0" w:line="240" w:lineRule="auto"/>
              <w:rPr>
                <w:rFonts w:ascii="Times New Roman" w:hAnsi="Times New Roman" w:cs="Times New Roman"/>
                <w:b/>
                <w:iCs/>
                <w:sz w:val="24"/>
                <w:szCs w:val="24"/>
              </w:rPr>
            </w:pPr>
            <w:r w:rsidRPr="00CB0F12">
              <w:rPr>
                <w:rFonts w:ascii="Times New Roman" w:hAnsi="Times New Roman" w:cs="Times New Roman"/>
                <w:b/>
                <w:iCs/>
                <w:sz w:val="24"/>
                <w:szCs w:val="24"/>
              </w:rPr>
              <w:t>Объем в часах</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Объем образовательной программы учебной дисциплины</w:t>
            </w:r>
          </w:p>
        </w:tc>
        <w:tc>
          <w:tcPr>
            <w:tcW w:w="872" w:type="pct"/>
            <w:vAlign w:val="center"/>
          </w:tcPr>
          <w:p w:rsidR="00FD4695" w:rsidRPr="00CB0F12" w:rsidRDefault="00FD4695"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5</w:t>
            </w:r>
            <w:r w:rsidR="00CB0F12">
              <w:rPr>
                <w:rFonts w:ascii="Times New Roman" w:hAnsi="Times New Roman" w:cs="Times New Roman"/>
                <w:b/>
                <w:iCs/>
                <w:sz w:val="24"/>
                <w:szCs w:val="24"/>
              </w:rPr>
              <w:t>4</w:t>
            </w:r>
          </w:p>
        </w:tc>
      </w:tr>
      <w:tr w:rsidR="00FD4695" w:rsidRPr="00CB0F12" w:rsidTr="00CB0F12">
        <w:trPr>
          <w:trHeight w:val="490"/>
        </w:trPr>
        <w:tc>
          <w:tcPr>
            <w:tcW w:w="4128" w:type="pct"/>
            <w:shd w:val="clear" w:color="auto" w:fill="auto"/>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 т.ч. в форме практической подготовки</w:t>
            </w:r>
          </w:p>
        </w:tc>
        <w:tc>
          <w:tcPr>
            <w:tcW w:w="872" w:type="pct"/>
            <w:shd w:val="clear" w:color="auto" w:fill="auto"/>
            <w:vAlign w:val="center"/>
          </w:tcPr>
          <w:p w:rsidR="00FD4695" w:rsidRPr="00CB0F12" w:rsidRDefault="00CB0F12" w:rsidP="00CB0F1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r>
      <w:tr w:rsidR="00FD4695" w:rsidRPr="00CB0F12" w:rsidTr="00CB0F12">
        <w:trPr>
          <w:trHeight w:val="336"/>
        </w:trPr>
        <w:tc>
          <w:tcPr>
            <w:tcW w:w="5000" w:type="pct"/>
            <w:gridSpan w:val="2"/>
            <w:vAlign w:val="center"/>
          </w:tcPr>
          <w:p w:rsidR="00FD4695" w:rsidRPr="00CB0F12" w:rsidRDefault="00FD4695" w:rsidP="00CB0F12">
            <w:pPr>
              <w:suppressAutoHyphens/>
              <w:spacing w:after="0" w:line="240" w:lineRule="auto"/>
              <w:rPr>
                <w:rFonts w:ascii="Times New Roman" w:hAnsi="Times New Roman" w:cs="Times New Roman"/>
                <w:iCs/>
                <w:sz w:val="24"/>
                <w:szCs w:val="24"/>
              </w:rPr>
            </w:pPr>
            <w:r w:rsidRPr="00CB0F12">
              <w:rPr>
                <w:rFonts w:ascii="Times New Roman" w:hAnsi="Times New Roman" w:cs="Times New Roman"/>
                <w:sz w:val="24"/>
                <w:szCs w:val="24"/>
              </w:rPr>
              <w:t>в т. ч.:</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теоретическое обучение</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 xml:space="preserve">лабораторные работы </w:t>
            </w:r>
            <w:r w:rsidR="00CB0F12" w:rsidRPr="00CB0F12">
              <w:rPr>
                <w:rFonts w:ascii="Times New Roman" w:hAnsi="Times New Roman" w:cs="Times New Roman"/>
                <w:sz w:val="24"/>
                <w:szCs w:val="24"/>
              </w:rPr>
              <w:t>и</w:t>
            </w:r>
            <w:r w:rsidR="00CB0F12">
              <w:rPr>
                <w:rFonts w:ascii="Times New Roman" w:hAnsi="Times New Roman" w:cs="Times New Roman"/>
                <w:i/>
                <w:sz w:val="24"/>
                <w:szCs w:val="24"/>
              </w:rPr>
              <w:t xml:space="preserve"> </w:t>
            </w:r>
            <w:r w:rsidR="00CB0F12" w:rsidRPr="00CB0F12">
              <w:rPr>
                <w:rFonts w:ascii="Times New Roman" w:hAnsi="Times New Roman" w:cs="Times New Roman"/>
                <w:sz w:val="24"/>
                <w:szCs w:val="24"/>
              </w:rPr>
              <w:t>практические занятия</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w:t>
            </w:r>
          </w:p>
        </w:tc>
      </w:tr>
      <w:tr w:rsidR="00FD4695" w:rsidRPr="00CB0F12" w:rsidTr="00CB0F12">
        <w:trPr>
          <w:trHeight w:val="331"/>
        </w:trPr>
        <w:tc>
          <w:tcPr>
            <w:tcW w:w="4128" w:type="pct"/>
            <w:vAlign w:val="center"/>
          </w:tcPr>
          <w:p w:rsidR="00FD4695" w:rsidRPr="00CB0F12" w:rsidRDefault="007749EF" w:rsidP="00CB0F12">
            <w:pPr>
              <w:suppressAutoHyphens/>
              <w:spacing w:after="0" w:line="240" w:lineRule="auto"/>
              <w:rPr>
                <w:rFonts w:ascii="Times New Roman" w:hAnsi="Times New Roman" w:cs="Times New Roman"/>
                <w:i/>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872" w:type="pct"/>
            <w:vAlign w:val="center"/>
          </w:tcPr>
          <w:p w:rsidR="00FD4695" w:rsidRPr="00CB0F12" w:rsidRDefault="007749EF"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2</w:t>
            </w:r>
          </w:p>
        </w:tc>
      </w:tr>
    </w:tbl>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uppressAutoHyphens/>
        <w:spacing w:after="0" w:line="240" w:lineRule="auto"/>
        <w:rPr>
          <w:rFonts w:ascii="Times New Roman" w:hAnsi="Times New Roman" w:cs="Times New Roman"/>
          <w:sz w:val="24"/>
          <w:szCs w:val="24"/>
        </w:rPr>
      </w:pPr>
    </w:p>
    <w:p w:rsidR="00FD4695" w:rsidRPr="00CB0F12" w:rsidRDefault="00FD4695" w:rsidP="00CB0F12">
      <w:pPr>
        <w:spacing w:after="0" w:line="240" w:lineRule="auto"/>
        <w:rPr>
          <w:rFonts w:ascii="Times New Roman" w:hAnsi="Times New Roman" w:cs="Times New Roman"/>
          <w:b/>
          <w:i/>
          <w:sz w:val="24"/>
          <w:szCs w:val="24"/>
        </w:rPr>
        <w:sectPr w:rsidR="00FD4695" w:rsidRPr="00CB0F12" w:rsidSect="0091367E">
          <w:footerReference w:type="default" r:id="rId8"/>
          <w:pgSz w:w="11906" w:h="16838"/>
          <w:pgMar w:top="851" w:right="567" w:bottom="851" w:left="1134" w:header="708" w:footer="708" w:gutter="0"/>
          <w:cols w:space="720"/>
          <w:titlePg/>
          <w:docGrid w:linePitch="299"/>
        </w:sectPr>
      </w:pP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sz w:val="24"/>
          <w:szCs w:val="24"/>
        </w:rPr>
        <w:lastRenderedPageBreak/>
        <w:t xml:space="preserve">2.2. Тематический план и содержание учебной дисциплины </w:t>
      </w:r>
    </w:p>
    <w:p w:rsidR="00FD4695" w:rsidRPr="00CB0F12" w:rsidRDefault="00FD4695" w:rsidP="00CB0F12">
      <w:pPr>
        <w:spacing w:after="0" w:line="240" w:lineRule="auto"/>
        <w:rPr>
          <w:rFonts w:ascii="Times New Roman" w:hAnsi="Times New Roman" w:cs="Times New Roman"/>
          <w:b/>
          <w:bCs/>
          <w:sz w:val="24"/>
          <w:szCs w:val="24"/>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8809"/>
        <w:gridCol w:w="1924"/>
        <w:gridCol w:w="2331"/>
      </w:tblGrid>
      <w:tr w:rsidR="00FD4695" w:rsidRPr="00CB0F12" w:rsidTr="0042770E">
        <w:trPr>
          <w:trHeight w:val="20"/>
        </w:trPr>
        <w:tc>
          <w:tcPr>
            <w:tcW w:w="803"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Наименование разделов и тем</w:t>
            </w:r>
          </w:p>
        </w:tc>
        <w:tc>
          <w:tcPr>
            <w:tcW w:w="2829"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18"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Объем, акад. ч / в том числе в форме практической подготовки, акад. ч</w:t>
            </w:r>
          </w:p>
        </w:tc>
        <w:tc>
          <w:tcPr>
            <w:tcW w:w="749"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r>
      <w:tr w:rsidR="00FD4695" w:rsidRPr="00CB0F12" w:rsidTr="00473BAD">
        <w:trPr>
          <w:trHeight w:val="20"/>
        </w:trPr>
        <w:tc>
          <w:tcPr>
            <w:tcW w:w="803"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1</w:t>
            </w:r>
          </w:p>
        </w:tc>
        <w:tc>
          <w:tcPr>
            <w:tcW w:w="2829"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2</w:t>
            </w:r>
          </w:p>
        </w:tc>
        <w:tc>
          <w:tcPr>
            <w:tcW w:w="618"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3</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89"/>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Раздел 1. Электрические цепи </w:t>
            </w:r>
          </w:p>
        </w:tc>
        <w:tc>
          <w:tcPr>
            <w:tcW w:w="618" w:type="pct"/>
            <w:shd w:val="clear" w:color="auto" w:fill="auto"/>
            <w:vAlign w:val="center"/>
          </w:tcPr>
          <w:p w:rsidR="00FD4695" w:rsidRPr="00CB0F12" w:rsidRDefault="00FD4695" w:rsidP="00CB0F12">
            <w:pPr>
              <w:suppressAutoHyphens/>
              <w:spacing w:after="0" w:line="240" w:lineRule="auto"/>
              <w:jc w:val="center"/>
              <w:rPr>
                <w:rFonts w:ascii="Times New Roman" w:hAnsi="Times New Roman" w:cs="Times New Roman"/>
                <w:b/>
                <w:sz w:val="24"/>
                <w:szCs w:val="24"/>
              </w:rPr>
            </w:pPr>
          </w:p>
        </w:tc>
        <w:tc>
          <w:tcPr>
            <w:tcW w:w="749" w:type="pct"/>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389"/>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1.1. </w:t>
            </w:r>
            <w:r w:rsidRPr="00CB0F12">
              <w:rPr>
                <w:rFonts w:ascii="Times New Roman" w:hAnsi="Times New Roman" w:cs="Times New Roman"/>
                <w:bCs/>
                <w:color w:val="000000"/>
                <w:sz w:val="24"/>
                <w:szCs w:val="24"/>
              </w:rPr>
              <w:t>Электрические цепи постоянного тока</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40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tc>
        <w:tc>
          <w:tcPr>
            <w:tcW w:w="618" w:type="pct"/>
            <w:vMerge w:val="restart"/>
            <w:shd w:val="clear" w:color="auto" w:fill="auto"/>
            <w:vAlign w:val="center"/>
          </w:tcPr>
          <w:p w:rsidR="00FD4695" w:rsidRPr="00CB0F12" w:rsidRDefault="003148B7" w:rsidP="00CB0F12">
            <w:pPr>
              <w:suppressAutoHyphens/>
              <w:spacing w:after="0" w:line="240" w:lineRule="auto"/>
              <w:jc w:val="center"/>
              <w:rPr>
                <w:rFonts w:ascii="Times New Roman" w:hAnsi="Times New Roman" w:cs="Times New Roman"/>
                <w:bCs/>
                <w:iCs/>
                <w:sz w:val="24"/>
                <w:szCs w:val="24"/>
              </w:rPr>
            </w:pPr>
            <w:r w:rsidRPr="0042770E">
              <w:rPr>
                <w:rFonts w:ascii="Times New Roman" w:hAnsi="Times New Roman" w:cs="Times New Roman"/>
                <w:bCs/>
                <w:i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95"/>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2. Структурные преобразования схем замещения цепей (последовательное, параллельное, смешанное, звезда – треугольник, треугольник – звезда). Составление и решение уравнений Кирхгофа. Метод контурных токов. Метод узловых напряжений. Потенциальная диаграмма.</w:t>
            </w:r>
          </w:p>
        </w:tc>
        <w:tc>
          <w:tcPr>
            <w:tcW w:w="618" w:type="pct"/>
            <w:vMerge/>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Cs/>
                <w:i/>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
                <w:bCs/>
                <w:sz w:val="24"/>
                <w:szCs w:val="24"/>
              </w:rPr>
              <w:t xml:space="preserve">Тематика практических занятий и лабораторных работ </w:t>
            </w:r>
          </w:p>
        </w:tc>
        <w:tc>
          <w:tcPr>
            <w:tcW w:w="618" w:type="pct"/>
            <w:shd w:val="clear" w:color="auto" w:fill="auto"/>
            <w:vAlign w:val="center"/>
          </w:tcPr>
          <w:p w:rsidR="00FD4695" w:rsidRPr="00CB0F12" w:rsidRDefault="00F01FD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Cs/>
                <w:sz w:val="24"/>
                <w:szCs w:val="24"/>
              </w:rPr>
              <w:t>Лабораторная работа № 1. Исследование неразветвленной цепи постоянного тока и разветвленной цепи постоянного тока.</w:t>
            </w:r>
          </w:p>
        </w:tc>
        <w:tc>
          <w:tcPr>
            <w:tcW w:w="618" w:type="pct"/>
            <w:shd w:val="clear" w:color="auto" w:fill="auto"/>
            <w:vAlign w:val="center"/>
          </w:tcPr>
          <w:p w:rsidR="00FD4695" w:rsidRPr="0042770E" w:rsidRDefault="00F01FD5" w:rsidP="00CB0F12">
            <w:pPr>
              <w:suppressAutoHyphens/>
              <w:spacing w:after="0" w:line="240" w:lineRule="auto"/>
              <w:jc w:val="center"/>
              <w:rPr>
                <w:rFonts w:ascii="Times New Roman" w:hAnsi="Times New Roman" w:cs="Times New Roman"/>
                <w:color w:val="00B050"/>
                <w:sz w:val="24"/>
                <w:szCs w:val="24"/>
              </w:rPr>
            </w:pPr>
            <w:r w:rsidRPr="0042770E">
              <w:rPr>
                <w:rFonts w:ascii="Times New Roman" w:hAnsi="Times New Roman" w:cs="Times New Roman"/>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Cs/>
                <w:sz w:val="24"/>
                <w:szCs w:val="24"/>
              </w:rPr>
              <w:t>Практическое занятие № 1. Расчет и анализ режимов электрических цепей постоянного тока.</w:t>
            </w:r>
          </w:p>
        </w:tc>
        <w:tc>
          <w:tcPr>
            <w:tcW w:w="618" w:type="pct"/>
            <w:shd w:val="clear" w:color="auto" w:fill="auto"/>
            <w:vAlign w:val="center"/>
          </w:tcPr>
          <w:p w:rsidR="00FD4695" w:rsidRPr="0042770E" w:rsidRDefault="00B24BEA" w:rsidP="00CB0F12">
            <w:pPr>
              <w:suppressAutoHyphens/>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1.2. </w:t>
            </w:r>
            <w:r w:rsidRPr="00CB0F12">
              <w:rPr>
                <w:rFonts w:ascii="Times New Roman" w:hAnsi="Times New Roman" w:cs="Times New Roman"/>
                <w:color w:val="000000"/>
                <w:sz w:val="24"/>
                <w:szCs w:val="24"/>
              </w:rPr>
              <w:t>Электрические цепи синусоидального тока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10</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Получение синусоидальной электродвижущей силы (ЭДС). Основные параметры синусоидальных функций времени.</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ind w:left="-21"/>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Электрические цепи с взаимной индуктивностью.</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sz w:val="24"/>
                <w:szCs w:val="24"/>
              </w:rPr>
              <w:t>Основные сведения о цепях несинусоидального тока.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Практическое занятие № 2. </w:t>
            </w:r>
            <w:r w:rsidRPr="00CB0F12">
              <w:rPr>
                <w:rFonts w:ascii="Times New Roman" w:hAnsi="Times New Roman" w:cs="Times New Roman"/>
                <w:bCs/>
                <w:color w:val="000000"/>
                <w:sz w:val="24"/>
                <w:szCs w:val="24"/>
              </w:rPr>
              <w:t>Расчет и анализ цепей несинусоидального тока.</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
                <w:bCs/>
                <w:sz w:val="24"/>
                <w:szCs w:val="24"/>
              </w:rPr>
              <w:t xml:space="preserve">Тема № 1.3. </w:t>
            </w:r>
            <w:r w:rsidRPr="00CB0F12">
              <w:rPr>
                <w:rFonts w:ascii="Times New Roman" w:hAnsi="Times New Roman" w:cs="Times New Roman"/>
                <w:color w:val="000000"/>
                <w:sz w:val="24"/>
                <w:szCs w:val="24"/>
              </w:rPr>
              <w:t>Трехфазные цепи</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Получение системы трёхфазных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18" w:type="pct"/>
            <w:shd w:val="clear" w:color="auto" w:fill="auto"/>
            <w:vAlign w:val="center"/>
          </w:tcPr>
          <w:p w:rsidR="00FD4695" w:rsidRPr="00CB0F12" w:rsidRDefault="00473BAD"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2. </w:t>
            </w:r>
            <w:r w:rsidRPr="00CB0F12">
              <w:rPr>
                <w:rFonts w:ascii="Times New Roman" w:hAnsi="Times New Roman" w:cs="Times New Roman"/>
                <w:bCs/>
                <w:color w:val="000000"/>
                <w:sz w:val="24"/>
                <w:szCs w:val="24"/>
              </w:rPr>
              <w:t>Исследование трехфазной цепи, соединенной звездой, и трехфазной цепи, соединенной треугольником</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Практическое занятие № 3. Расчет трехфазных цепей</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359"/>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2. Магнитные цепи и электромагнитные устройства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Магнитные цепи</w:t>
            </w:r>
            <w:r w:rsidRPr="00CB0F12">
              <w:rPr>
                <w:rFonts w:ascii="Times New Roman" w:hAnsi="Times New Roman" w:cs="Times New Roman"/>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2</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Основные магнитные величины и свойства ферромагнитных материалов.</w:t>
            </w:r>
          </w:p>
        </w:tc>
        <w:tc>
          <w:tcPr>
            <w:tcW w:w="618" w:type="pct"/>
            <w:vMerge w:val="restar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Основные законы магнитных цепей. Методы расчета магнитных цепей при постоянной магнитодвижущей силе.</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2.2.</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Трансформаторы</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42770E"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Устройство и принцип действия однофазного трансформатора.</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Анализ электромагнитных процессов в трансформаторе. Схема замещения и уравнения трансформатора. Характеристики и параметры трансформатора.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3. </w:t>
            </w:r>
            <w:r w:rsidRPr="00CB0F12">
              <w:rPr>
                <w:rFonts w:ascii="Times New Roman" w:hAnsi="Times New Roman" w:cs="Times New Roman"/>
                <w:bCs/>
                <w:color w:val="000000"/>
                <w:sz w:val="24"/>
                <w:szCs w:val="24"/>
              </w:rPr>
              <w:t>Исследование однофазного трансформатора</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2.3.</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Электрические машины</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tabs>
                <w:tab w:val="left" w:pos="708"/>
              </w:tabs>
              <w:spacing w:after="0" w:line="240" w:lineRule="auto"/>
              <w:jc w:val="both"/>
              <w:rPr>
                <w:rFonts w:ascii="Times New Roman" w:hAnsi="Times New Roman" w:cs="Times New Roman"/>
                <w:color w:val="000000"/>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Машины постоянного тока (МПТ). Устройство и принцип действия МПТ.</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Синхронные машины (СМ). Устройство и принцип действия СМ. Работа СМ в режиме генератора и двигателя.</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Лабораторная работа № 4. Исследование машины постоянного тока в режиме двигателя и в режиме генератора.</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Лабораторная работа № 5. Исследование трехфазного асинхронного двигателя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3. Электроника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3.1.</w:t>
            </w: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Cs/>
                <w:color w:val="000000"/>
                <w:sz w:val="24"/>
                <w:szCs w:val="24"/>
              </w:rPr>
              <w:t>Электронные приборы</w:t>
            </w:r>
            <w:r w:rsidRPr="00CB0F12">
              <w:rPr>
                <w:rFonts w:ascii="Times New Roman" w:hAnsi="Times New Roman" w:cs="Times New Roman"/>
                <w:b/>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 xml:space="preserve">Физические основы работы полупроводниковых приборов. Полупроводниковые диоды. </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Транзисторы. Биполярные и полевые. Схемы включения. Вольтамперные характеристики.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7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выпрямителей.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усилителя напряжений на транзисторе.</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оформление лабораторных работ</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3.2. </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Электронные устройства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2770E">
        <w:trPr>
          <w:trHeight w:val="59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Микропроцессоры и микроконтроллеры. Основные понятия и определения. Классификация. Архитектура микропроцессоров.</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4"/>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усилителя.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преобразователей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7749EF" w:rsidP="00CB0F12">
            <w:pPr>
              <w:spacing w:after="0" w:line="240" w:lineRule="auto"/>
              <w:rPr>
                <w:rFonts w:ascii="Times New Roman" w:hAnsi="Times New Roman" w:cs="Times New Roman"/>
                <w:b/>
                <w:bCs/>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618" w:type="pct"/>
            <w:shd w:val="clear" w:color="auto" w:fill="auto"/>
            <w:vAlign w:val="center"/>
          </w:tcPr>
          <w:p w:rsidR="00FD4695" w:rsidRPr="0042770E" w:rsidRDefault="007749EF" w:rsidP="00CB0F12">
            <w:pPr>
              <w:spacing w:after="0" w:line="240" w:lineRule="auto"/>
              <w:jc w:val="center"/>
              <w:rPr>
                <w:rFonts w:ascii="Times New Roman" w:hAnsi="Times New Roman" w:cs="Times New Roman"/>
                <w:b/>
                <w:bCs/>
                <w:i/>
                <w:color w:val="00B050"/>
                <w:sz w:val="24"/>
                <w:szCs w:val="24"/>
              </w:rPr>
            </w:pPr>
            <w:r w:rsidRPr="0042770E">
              <w:rPr>
                <w:rFonts w:ascii="Times New Roman" w:hAnsi="Times New Roman" w:cs="Times New Roman"/>
                <w:b/>
                <w:bCs/>
                <w:i/>
                <w:color w:val="00B050"/>
                <w:sz w:val="24"/>
                <w:szCs w:val="24"/>
              </w:rPr>
              <w:t>2</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Всего:</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Cs/>
                <w:sz w:val="24"/>
                <w:szCs w:val="24"/>
              </w:rPr>
            </w:pPr>
            <w:r w:rsidRPr="00CB0F12">
              <w:rPr>
                <w:rFonts w:ascii="Times New Roman" w:hAnsi="Times New Roman" w:cs="Times New Roman"/>
                <w:b/>
                <w:bCs/>
                <w:iCs/>
                <w:sz w:val="24"/>
                <w:szCs w:val="24"/>
              </w:rPr>
              <w:t>5</w:t>
            </w:r>
            <w:r w:rsidR="0042770E">
              <w:rPr>
                <w:rFonts w:ascii="Times New Roman" w:hAnsi="Times New Roman" w:cs="Times New Roman"/>
                <w:b/>
                <w:bCs/>
                <w:iCs/>
                <w:sz w:val="24"/>
                <w:szCs w:val="24"/>
              </w:rPr>
              <w:t>4</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bl>
    <w:p w:rsidR="00FD4695" w:rsidRPr="00CB0F12" w:rsidRDefault="00FD4695" w:rsidP="00CB0F12">
      <w:pPr>
        <w:spacing w:after="0" w:line="240" w:lineRule="auto"/>
        <w:ind w:firstLine="709"/>
        <w:rPr>
          <w:rFonts w:ascii="Times New Roman" w:hAnsi="Times New Roman" w:cs="Times New Roman"/>
          <w:i/>
          <w:sz w:val="24"/>
          <w:szCs w:val="24"/>
        </w:rPr>
        <w:sectPr w:rsidR="00FD4695" w:rsidRPr="00CB0F12" w:rsidSect="00CB0F12">
          <w:pgSz w:w="16840" w:h="11907" w:orient="landscape"/>
          <w:pgMar w:top="851" w:right="567" w:bottom="851" w:left="1134" w:header="709" w:footer="709" w:gutter="0"/>
          <w:cols w:space="720"/>
        </w:sectPr>
      </w:pPr>
    </w:p>
    <w:p w:rsidR="00FD4695" w:rsidRDefault="00FD469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lastRenderedPageBreak/>
        <w:t>3.УСЛОВИЯ РЕАЛИЗАЦИИ УЧЕБНОЙ ДИСЦИПЛИНЫ</w:t>
      </w:r>
    </w:p>
    <w:p w:rsidR="00B24BEA" w:rsidRPr="00CB0F12" w:rsidRDefault="00B24BEA" w:rsidP="00CB0F12">
      <w:pPr>
        <w:spacing w:after="0" w:line="240" w:lineRule="auto"/>
        <w:jc w:val="center"/>
        <w:rPr>
          <w:rFonts w:ascii="Times New Roman" w:hAnsi="Times New Roman" w:cs="Times New Roman"/>
          <w:b/>
          <w:bCs/>
          <w:sz w:val="24"/>
          <w:szCs w:val="24"/>
        </w:rPr>
      </w:pPr>
    </w:p>
    <w:p w:rsidR="00FD4695" w:rsidRPr="00B24BEA" w:rsidRDefault="00FD4695" w:rsidP="00CB0F12">
      <w:pPr>
        <w:suppressAutoHyphens/>
        <w:spacing w:after="0" w:line="240" w:lineRule="auto"/>
        <w:ind w:firstLine="709"/>
        <w:jc w:val="both"/>
        <w:rPr>
          <w:rFonts w:ascii="Times New Roman" w:hAnsi="Times New Roman" w:cs="Times New Roman"/>
          <w:b/>
          <w:bCs/>
          <w:sz w:val="24"/>
          <w:szCs w:val="24"/>
        </w:rPr>
      </w:pPr>
      <w:r w:rsidRPr="00B24BEA">
        <w:rPr>
          <w:rFonts w:ascii="Times New Roman" w:hAnsi="Times New Roman" w:cs="Times New Roman"/>
          <w:b/>
          <w:bCs/>
          <w:sz w:val="24"/>
          <w:szCs w:val="24"/>
        </w:rPr>
        <w:t>3.1. Для реализации программы учебной дисциплины должны быть предусмотрены следующие специальные помещения:</w:t>
      </w:r>
    </w:p>
    <w:p w:rsidR="00FD4695" w:rsidRPr="00CB0F12" w:rsidRDefault="00FD4695" w:rsidP="00CB0F12">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B0F12">
        <w:rPr>
          <w:rFonts w:ascii="Times New Roman" w:hAnsi="Times New Roman" w:cs="Times New Roman"/>
          <w:bCs/>
          <w:sz w:val="24"/>
          <w:szCs w:val="24"/>
        </w:rPr>
        <w:t>Лаборатория «Электротехника и электроника»</w:t>
      </w:r>
      <w:r w:rsidRPr="00CB0F12">
        <w:rPr>
          <w:rFonts w:ascii="Times New Roman" w:eastAsia="Calibri" w:hAnsi="Times New Roman" w:cs="Times New Roman"/>
          <w:sz w:val="24"/>
          <w:szCs w:val="24"/>
          <w:lang w:eastAsia="en-US"/>
        </w:rPr>
        <w:t>, оснащенная необходимым для реализации программы у</w:t>
      </w:r>
      <w:r w:rsidR="007749EF" w:rsidRPr="00CB0F12">
        <w:rPr>
          <w:rFonts w:ascii="Times New Roman" w:eastAsia="Calibri" w:hAnsi="Times New Roman" w:cs="Times New Roman"/>
          <w:sz w:val="24"/>
          <w:szCs w:val="24"/>
          <w:lang w:eastAsia="en-US"/>
        </w:rPr>
        <w:t>чебной дисциплины оборудованием.</w:t>
      </w:r>
      <w:r w:rsidRPr="00CB0F12">
        <w:rPr>
          <w:rFonts w:ascii="Times New Roman" w:eastAsia="Calibri" w:hAnsi="Times New Roman" w:cs="Times New Roman"/>
          <w:sz w:val="24"/>
          <w:szCs w:val="24"/>
          <w:lang w:eastAsia="en-US"/>
        </w:rPr>
        <w:t xml:space="preserve"> основной образовательной программы по данной специальности.</w:t>
      </w:r>
    </w:p>
    <w:p w:rsidR="00FD4695" w:rsidRPr="00CB0F12" w:rsidRDefault="00FD4695" w:rsidP="00CB0F12">
      <w:pPr>
        <w:suppressAutoHyphens/>
        <w:autoSpaceDE w:val="0"/>
        <w:autoSpaceDN w:val="0"/>
        <w:adjustRightInd w:val="0"/>
        <w:spacing w:after="0" w:line="240" w:lineRule="auto"/>
        <w:ind w:firstLine="709"/>
        <w:jc w:val="both"/>
        <w:rPr>
          <w:rFonts w:ascii="Times New Roman" w:hAnsi="Times New Roman" w:cs="Times New Roman"/>
          <w:bCs/>
          <w:i/>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b/>
          <w:bCs/>
          <w:sz w:val="24"/>
          <w:szCs w:val="24"/>
        </w:rPr>
      </w:pPr>
      <w:r w:rsidRPr="00CB0F12">
        <w:rPr>
          <w:rFonts w:ascii="Times New Roman" w:hAnsi="Times New Roman" w:cs="Times New Roman"/>
          <w:b/>
          <w:bCs/>
          <w:sz w:val="24"/>
          <w:szCs w:val="24"/>
        </w:rPr>
        <w:t>3.2. Информационное обеспечение реализации программы</w:t>
      </w: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электронн</w:t>
      </w:r>
      <w:r w:rsidR="007749EF" w:rsidRPr="00CB0F12">
        <w:rPr>
          <w:rFonts w:ascii="Times New Roman" w:hAnsi="Times New Roman" w:cs="Times New Roman"/>
          <w:bCs/>
          <w:sz w:val="24"/>
          <w:szCs w:val="24"/>
        </w:rPr>
        <w:t>ых изданий в качестве основного.</w:t>
      </w:r>
      <w:r w:rsidRPr="00CB0F12">
        <w:rPr>
          <w:rFonts w:ascii="Times New Roman" w:hAnsi="Times New Roman" w:cs="Times New Roman"/>
          <w:sz w:val="24"/>
          <w:szCs w:val="24"/>
        </w:rPr>
        <w:t xml:space="preserve"> </w:t>
      </w:r>
    </w:p>
    <w:p w:rsidR="00FD4695" w:rsidRPr="00CB0F12" w:rsidRDefault="00FD4695" w:rsidP="00CB0F12">
      <w:pPr>
        <w:spacing w:after="0" w:line="240" w:lineRule="auto"/>
        <w:ind w:left="360"/>
        <w:contextualSpacing/>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3.2.1. Основные печатные издания</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Основы электротехники: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Г. И. </w:t>
      </w:r>
      <w:proofErr w:type="spellStart"/>
      <w:r w:rsidRPr="00CB0F12">
        <w:rPr>
          <w:rFonts w:ascii="Times New Roman" w:eastAsia="Calibri" w:hAnsi="Times New Roman" w:cs="Times New Roman"/>
          <w:sz w:val="24"/>
          <w:szCs w:val="24"/>
          <w:lang w:eastAsia="en-US"/>
        </w:rPr>
        <w:t>Кольниченко</w:t>
      </w:r>
      <w:proofErr w:type="spellEnd"/>
      <w:r w:rsidRPr="00CB0F12">
        <w:rPr>
          <w:rFonts w:ascii="Times New Roman" w:eastAsia="Calibri" w:hAnsi="Times New Roman" w:cs="Times New Roman"/>
          <w:sz w:val="24"/>
          <w:szCs w:val="24"/>
          <w:lang w:eastAsia="en-US"/>
        </w:rPr>
        <w:t xml:space="preserve">, Я. В. </w:t>
      </w:r>
      <w:proofErr w:type="spellStart"/>
      <w:r w:rsidRPr="00CB0F12">
        <w:rPr>
          <w:rFonts w:ascii="Times New Roman" w:eastAsia="Calibri" w:hAnsi="Times New Roman" w:cs="Times New Roman"/>
          <w:sz w:val="24"/>
          <w:szCs w:val="24"/>
          <w:lang w:eastAsia="en-US"/>
        </w:rPr>
        <w:t>Тарлаков</w:t>
      </w:r>
      <w:proofErr w:type="spellEnd"/>
      <w:r w:rsidRPr="00CB0F12">
        <w:rPr>
          <w:rFonts w:ascii="Times New Roman" w:eastAsia="Calibri" w:hAnsi="Times New Roman" w:cs="Times New Roman"/>
          <w:sz w:val="24"/>
          <w:szCs w:val="24"/>
          <w:lang w:eastAsia="en-US"/>
        </w:rPr>
        <w:t>, А. В. Сиротов, И. Н. Кравченко. — 2-е изд., стер. — Санкт-Петербург: Лань, 2021. — 204 с. — ISBN 978-5-8114-8050-0.</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Аполлонский, С. М. Основы электротехники.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С. М. Аполлонский. — Санкт-Петербург: Лань, 2021. — 320 с. — ISBN 978-5-8114-6707-5</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Потапов, Л. А. Основы электротехники: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Л. А. Потапов. — Санкт-Петербург: Лань, 2021. — 376 с. — ISBN 978-5-8114-6716-7</w:t>
      </w:r>
    </w:p>
    <w:p w:rsidR="00FD4695" w:rsidRPr="00CB0F12" w:rsidRDefault="00FD4695" w:rsidP="00CB0F12">
      <w:pPr>
        <w:spacing w:after="0" w:line="240" w:lineRule="auto"/>
        <w:ind w:firstLine="709"/>
        <w:contextualSpacing/>
        <w:jc w:val="both"/>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 xml:space="preserve">3.2.2. Основные электронные издания </w:t>
      </w:r>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Основы электротехники: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Г. И. </w:t>
      </w:r>
      <w:proofErr w:type="spellStart"/>
      <w:r w:rsidRPr="00CB0F12">
        <w:rPr>
          <w:rFonts w:ascii="Times New Roman" w:eastAsia="Calibri" w:hAnsi="Times New Roman" w:cs="Times New Roman"/>
          <w:sz w:val="24"/>
          <w:szCs w:val="24"/>
          <w:lang w:eastAsia="en-US"/>
        </w:rPr>
        <w:t>Кольниченко</w:t>
      </w:r>
      <w:proofErr w:type="spellEnd"/>
      <w:r w:rsidRPr="00CB0F12">
        <w:rPr>
          <w:rFonts w:ascii="Times New Roman" w:eastAsia="Calibri" w:hAnsi="Times New Roman" w:cs="Times New Roman"/>
          <w:sz w:val="24"/>
          <w:szCs w:val="24"/>
          <w:lang w:eastAsia="en-US"/>
        </w:rPr>
        <w:t xml:space="preserve">, Я. В. </w:t>
      </w:r>
      <w:proofErr w:type="spellStart"/>
      <w:r w:rsidRPr="00CB0F12">
        <w:rPr>
          <w:rFonts w:ascii="Times New Roman" w:eastAsia="Calibri" w:hAnsi="Times New Roman" w:cs="Times New Roman"/>
          <w:sz w:val="24"/>
          <w:szCs w:val="24"/>
          <w:lang w:eastAsia="en-US"/>
        </w:rPr>
        <w:t>Тарлаков</w:t>
      </w:r>
      <w:proofErr w:type="spellEnd"/>
      <w:r w:rsidRPr="00CB0F12">
        <w:rPr>
          <w:rFonts w:ascii="Times New Roman" w:eastAsia="Calibri" w:hAnsi="Times New Roman" w:cs="Times New Roman"/>
          <w:sz w:val="24"/>
          <w:szCs w:val="24"/>
          <w:lang w:eastAsia="en-US"/>
        </w:rPr>
        <w:t xml:space="preserve">, А. В. Сиротов, И. Н. Кравченко. — 2-е изд., стер. — Санкт-Петербург: Лань, 2021. — 204 с. — ISBN 978-5-8114-8050-0. — Текст: электронный // Лань: электронно-библиотечная система. — URL: </w:t>
      </w:r>
      <w:hyperlink r:id="rId9" w:history="1">
        <w:r w:rsidRPr="00CB0F12">
          <w:rPr>
            <w:rFonts w:ascii="Times New Roman" w:eastAsia="Calibri" w:hAnsi="Times New Roman" w:cs="Times New Roman"/>
            <w:color w:val="0563C1"/>
            <w:sz w:val="24"/>
            <w:szCs w:val="24"/>
            <w:u w:val="single"/>
            <w:shd w:val="clear" w:color="auto" w:fill="F2F2F2"/>
            <w:lang w:eastAsia="en-US"/>
          </w:rPr>
          <w:t>https://e.lanbook.com/book/171409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Аполлонский, С. М. Основы электротехники.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С. М. Аполлонский. — Санкт-Петербург: Лань, 2021. — 320 с. — ISBN 978-5-8114-6707-5. — Текст: электронный // Лань: электронно-библиотечная система. — URL: </w:t>
      </w:r>
      <w:hyperlink r:id="rId10" w:history="1">
        <w:r w:rsidRPr="00CB0F12">
          <w:rPr>
            <w:rFonts w:ascii="Times New Roman" w:eastAsia="Calibri" w:hAnsi="Times New Roman" w:cs="Times New Roman"/>
            <w:color w:val="0563C1"/>
            <w:sz w:val="24"/>
            <w:szCs w:val="24"/>
            <w:u w:val="single"/>
            <w:shd w:val="clear" w:color="auto" w:fill="F2F2F2"/>
            <w:lang w:eastAsia="en-US"/>
          </w:rPr>
          <w:t>https://e.lanbook.com/book/151687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Потапов, Л. А. Основы электротехники: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Л. А. Потапов. — Санкт-Петербург: Лань, 2021. — 376 с. — ISBN 978-5-8114-6716-7. — Текст: электронный // Лань: электронно-библиотечная система. — URL:</w:t>
      </w:r>
      <w:r w:rsidRPr="00CB0F12">
        <w:rPr>
          <w:rFonts w:ascii="Times New Roman" w:eastAsia="Calibri" w:hAnsi="Times New Roman" w:cs="Times New Roman"/>
          <w:sz w:val="24"/>
          <w:szCs w:val="24"/>
          <w:shd w:val="clear" w:color="auto" w:fill="F2F2F2"/>
          <w:lang w:eastAsia="en-US"/>
        </w:rPr>
        <w:t xml:space="preserve"> </w:t>
      </w:r>
      <w:hyperlink r:id="rId11" w:history="1">
        <w:r w:rsidRPr="00CB0F12">
          <w:rPr>
            <w:rFonts w:ascii="Times New Roman" w:eastAsia="Calibri" w:hAnsi="Times New Roman" w:cs="Times New Roman"/>
            <w:color w:val="0563C1"/>
            <w:sz w:val="24"/>
            <w:szCs w:val="24"/>
            <w:u w:val="single"/>
            <w:shd w:val="clear" w:color="auto" w:fill="F2F2F2"/>
            <w:lang w:eastAsia="en-US"/>
          </w:rPr>
          <w:t>https://e.lanbook.com/book/151696</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4. Иванов, И. И. Электротехника и основы электроники: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И. Иванов, Г. И. Соловьев, В. Я. Фролов. — Санкт-Петербург: Лань, 2021. — 736 с. — ISBN 978-5-8114-6756-3. — Текст: электронный // Лань: электронно-библиотечная система. — URL: </w:t>
      </w:r>
      <w:hyperlink r:id="rId12" w:history="1">
        <w:r w:rsidRPr="00CB0F12">
          <w:rPr>
            <w:rFonts w:ascii="Times New Roman" w:eastAsia="Calibri" w:hAnsi="Times New Roman" w:cs="Times New Roman"/>
            <w:color w:val="0563C1"/>
            <w:sz w:val="24"/>
            <w:szCs w:val="24"/>
            <w:u w:val="single"/>
            <w:shd w:val="clear" w:color="auto" w:fill="F2F2F2"/>
            <w:lang w:eastAsia="en-US"/>
          </w:rPr>
          <w:t>https://e.lanbook.com/book/152467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5. Скорняков, В. А. Общая электротехника и электроника: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Скорняков, В. Я. Фролов. — Санкт-Петербург: Лань, 2021. — 176 с. — ISBN 978-5-8114-6758-7. — Текст:</w:t>
      </w:r>
      <w:r w:rsidRPr="00CB0F12">
        <w:rPr>
          <w:rFonts w:ascii="Times New Roman" w:eastAsia="Calibri" w:hAnsi="Times New Roman" w:cs="Times New Roman"/>
          <w:sz w:val="24"/>
          <w:szCs w:val="24"/>
          <w:shd w:val="clear" w:color="auto" w:fill="F2F2F2"/>
          <w:lang w:eastAsia="en-US"/>
        </w:rPr>
        <w:t xml:space="preserve"> </w:t>
      </w:r>
      <w:r w:rsidRPr="00CB0F12">
        <w:rPr>
          <w:rFonts w:ascii="Times New Roman" w:eastAsia="Calibri" w:hAnsi="Times New Roman" w:cs="Times New Roman"/>
          <w:sz w:val="24"/>
          <w:szCs w:val="24"/>
          <w:lang w:eastAsia="en-US"/>
        </w:rPr>
        <w:t xml:space="preserve">электронный // Лань: электронно-библиотечная система. — URL: </w:t>
      </w:r>
      <w:hyperlink r:id="rId13" w:history="1">
        <w:r w:rsidRPr="00CB0F12">
          <w:rPr>
            <w:rFonts w:ascii="Times New Roman" w:eastAsia="Calibri" w:hAnsi="Times New Roman" w:cs="Times New Roman"/>
            <w:color w:val="0563C1"/>
            <w:sz w:val="24"/>
            <w:szCs w:val="24"/>
            <w:u w:val="single"/>
            <w:shd w:val="clear" w:color="auto" w:fill="F2F2F2"/>
            <w:lang w:eastAsia="en-US"/>
          </w:rPr>
          <w:t>https://e.lanbook.com/book/152469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6. Тимофеев, И. А. Основы электротехники, электроники и автоматики. Лабораторный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А. Тимофеев. — Санкт-Петербург: Лань, 2021. — 196 с. — ISBN 978-5-8114-6827-0. — Текст: электронный // Лань: электронно-библиотечная система. — URL: </w:t>
      </w:r>
      <w:hyperlink r:id="rId14" w:history="1">
        <w:r w:rsidRPr="00CB0F12">
          <w:rPr>
            <w:rFonts w:ascii="Times New Roman" w:eastAsia="Calibri" w:hAnsi="Times New Roman" w:cs="Times New Roman"/>
            <w:color w:val="0563C1"/>
            <w:sz w:val="24"/>
            <w:szCs w:val="24"/>
            <w:u w:val="single"/>
            <w:shd w:val="clear" w:color="auto" w:fill="F2F2F2"/>
            <w:lang w:eastAsia="en-US"/>
          </w:rPr>
          <w:t>https://e.lanbook.com/book/153638</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7. Терехов, В. А. Задачник по электронным приборам: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Терехов. — Санкт-Петербург: Лань, 2021. — 280 с. — ISBN 978-5-8114-6891-1. — Текст: электронный // Лань: электронно-библиотечная система. — URL: </w:t>
      </w:r>
      <w:hyperlink r:id="rId15" w:history="1">
        <w:r w:rsidRPr="00CB0F12">
          <w:rPr>
            <w:rFonts w:ascii="Times New Roman" w:eastAsia="Calibri" w:hAnsi="Times New Roman" w:cs="Times New Roman"/>
            <w:color w:val="0563C1"/>
            <w:sz w:val="24"/>
            <w:szCs w:val="24"/>
            <w:u w:val="single"/>
            <w:shd w:val="clear" w:color="auto" w:fill="F2F2F2"/>
            <w:lang w:eastAsia="en-US"/>
          </w:rPr>
          <w:t>https://e.lanbook.com/book/153659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color w:val="616580"/>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lastRenderedPageBreak/>
        <w:t xml:space="preserve">8. Тимофеев, И. А. Электротехнические материалы и изделия: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А. Тимофеев. — Санкт-Петербург: Лань, 2021. — 268 с. — ISBN 978-5-8114-6836-2. — Текст: электронный // Лань: электронно-библиотечная система. — URL:</w:t>
      </w:r>
      <w:r w:rsidRPr="00CB0F12">
        <w:rPr>
          <w:rFonts w:ascii="Times New Roman" w:eastAsia="Calibri" w:hAnsi="Times New Roman" w:cs="Times New Roman"/>
          <w:color w:val="616580"/>
          <w:sz w:val="24"/>
          <w:szCs w:val="24"/>
          <w:shd w:val="clear" w:color="auto" w:fill="FFFFFF"/>
          <w:lang w:eastAsia="en-US"/>
        </w:rPr>
        <w:t xml:space="preserve"> </w:t>
      </w:r>
      <w:hyperlink r:id="rId16" w:history="1">
        <w:r w:rsidRPr="00CB0F12">
          <w:rPr>
            <w:rFonts w:ascii="Times New Roman" w:eastAsia="Calibri" w:hAnsi="Times New Roman" w:cs="Times New Roman"/>
            <w:color w:val="0563C1"/>
            <w:sz w:val="24"/>
            <w:szCs w:val="24"/>
            <w:u w:val="single"/>
            <w:shd w:val="clear" w:color="auto" w:fill="FFFFFF"/>
            <w:lang w:eastAsia="en-US"/>
          </w:rPr>
          <w:t>https://e.lanbook.com/book/153639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9.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Б. Электрические машины. Двигатель постоянного тока. Практикум: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Б.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В. </w:t>
      </w:r>
      <w:proofErr w:type="spellStart"/>
      <w:r w:rsidRPr="00CB0F12">
        <w:rPr>
          <w:rFonts w:ascii="Times New Roman" w:eastAsia="Calibri" w:hAnsi="Times New Roman" w:cs="Times New Roman"/>
          <w:sz w:val="24"/>
          <w:szCs w:val="24"/>
          <w:shd w:val="clear" w:color="auto" w:fill="FFFFFF"/>
          <w:lang w:eastAsia="en-US"/>
        </w:rPr>
        <w:t>Музылева</w:t>
      </w:r>
      <w:proofErr w:type="spellEnd"/>
      <w:r w:rsidRPr="00CB0F12">
        <w:rPr>
          <w:rFonts w:ascii="Times New Roman" w:eastAsia="Calibri" w:hAnsi="Times New Roman" w:cs="Times New Roman"/>
          <w:sz w:val="24"/>
          <w:szCs w:val="24"/>
          <w:shd w:val="clear" w:color="auto" w:fill="FFFFFF"/>
          <w:lang w:eastAsia="en-US"/>
        </w:rPr>
        <w:t xml:space="preserve">. — Санкт-Петербург: Лань, 2021. — 168 с. — ISBN 978-5-8114-7078-5. — Текст: электронный // Лань: электронно-библиотечная система. — URL: </w:t>
      </w:r>
      <w:hyperlink r:id="rId17" w:history="1">
        <w:r w:rsidRPr="00CB0F12">
          <w:rPr>
            <w:rFonts w:ascii="Times New Roman" w:eastAsia="Calibri" w:hAnsi="Times New Roman" w:cs="Times New Roman"/>
            <w:color w:val="0563C1"/>
            <w:sz w:val="24"/>
            <w:szCs w:val="24"/>
            <w:u w:val="single"/>
            <w:shd w:val="clear" w:color="auto" w:fill="FFFFFF"/>
            <w:lang w:eastAsia="en-US"/>
          </w:rPr>
          <w:t>https://e.lanbook.com/book/154415</w:t>
        </w:r>
      </w:hyperlink>
    </w:p>
    <w:p w:rsidR="00FD4695" w:rsidRPr="00CB0F12" w:rsidRDefault="00FD4695" w:rsidP="00CB0F12">
      <w:pPr>
        <w:spacing w:after="0" w:line="240" w:lineRule="auto"/>
        <w:ind w:firstLine="709"/>
        <w:contextualSpacing/>
        <w:jc w:val="both"/>
        <w:rPr>
          <w:rFonts w:ascii="Times New Roman" w:hAnsi="Times New Roman" w:cs="Times New Roman"/>
          <w:b/>
          <w:bCs/>
          <w:sz w:val="24"/>
          <w:szCs w:val="24"/>
        </w:rPr>
      </w:pPr>
    </w:p>
    <w:p w:rsidR="00FD4695" w:rsidRPr="00CB0F12" w:rsidRDefault="00FD4695" w:rsidP="00CB0F12">
      <w:pPr>
        <w:spacing w:after="0" w:line="240" w:lineRule="auto"/>
        <w:ind w:firstLine="709"/>
        <w:contextualSpacing/>
        <w:jc w:val="both"/>
        <w:rPr>
          <w:rFonts w:ascii="Times New Roman" w:hAnsi="Times New Roman" w:cs="Times New Roman"/>
          <w:bCs/>
          <w:i/>
          <w:sz w:val="24"/>
          <w:szCs w:val="24"/>
        </w:rPr>
      </w:pPr>
      <w:r w:rsidRPr="00CB0F12">
        <w:rPr>
          <w:rFonts w:ascii="Times New Roman" w:hAnsi="Times New Roman" w:cs="Times New Roman"/>
          <w:b/>
          <w:bCs/>
          <w:sz w:val="24"/>
          <w:szCs w:val="24"/>
        </w:rPr>
        <w:t xml:space="preserve">3.2.3. Дополнительные источники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Иванов, И. И. Электротехника и основы электроники: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И. Иванов, Г. И. Соловьев, В. Я. Фролов. — Санкт-Петербург: Лань, 2021. — 736 с. — ISBN 978-5-8114-6756-3</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Скорняков, В. А. Общая электротехника и электроника: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Скорняков, В. Я. Фролов. — Санкт-Петербург: Лань, 2021. — 176 с. — ISBN 978-5-8114-6758-7</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Тимофеев, И. А. Основы электротехники, электроники и автоматики. Лабораторный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А. Тимофеев. — Санкт-Петербург: Лань, 2021. — 196 с. — ISBN 978-5-8114-6827-0.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4. Терехов, В. А. Задачник по электронным приборам: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Терехов. — Санкт-Петербург: Лань, 2021. — 280 с. — ISBN 978-5-8114-6891-1</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5. Тимофеев, И. А. Электротехнические материалы и изделия: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А. Тимофеев. — Санкт-Петербург: Лань, 2021. — 268 с. — ISBN 978-5-8114-6836-2</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6.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Б. Электрические машины. Двигатель постоянного тока. Практикум: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Б.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В. </w:t>
      </w:r>
      <w:proofErr w:type="spellStart"/>
      <w:r w:rsidRPr="00CB0F12">
        <w:rPr>
          <w:rFonts w:ascii="Times New Roman" w:eastAsia="Calibri" w:hAnsi="Times New Roman" w:cs="Times New Roman"/>
          <w:sz w:val="24"/>
          <w:szCs w:val="24"/>
          <w:shd w:val="clear" w:color="auto" w:fill="FFFFFF"/>
          <w:lang w:eastAsia="en-US"/>
        </w:rPr>
        <w:t>Музылева</w:t>
      </w:r>
      <w:proofErr w:type="spellEnd"/>
      <w:r w:rsidRPr="00CB0F12">
        <w:rPr>
          <w:rFonts w:ascii="Times New Roman" w:eastAsia="Calibri" w:hAnsi="Times New Roman" w:cs="Times New Roman"/>
          <w:sz w:val="24"/>
          <w:szCs w:val="24"/>
          <w:shd w:val="clear" w:color="auto" w:fill="FFFFFF"/>
          <w:lang w:eastAsia="en-US"/>
        </w:rPr>
        <w:t>. — Санкт-Петербург: Лань, 2021. — 168 с. — ISBN 978-5-8114-7078-5</w:t>
      </w:r>
    </w:p>
    <w:p w:rsidR="00FD4695" w:rsidRPr="00CB0F12" w:rsidRDefault="00FD4695" w:rsidP="00CB0F12">
      <w:pPr>
        <w:pStyle w:val="af0"/>
        <w:spacing w:before="0" w:after="0"/>
        <w:ind w:left="0" w:firstLine="709"/>
        <w:contextualSpacing/>
        <w:jc w:val="both"/>
      </w:pPr>
      <w:r w:rsidRPr="00CB0F12">
        <w:t xml:space="preserve">7. 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CB0F12">
        <w:t>Юрайт</w:t>
      </w:r>
      <w:proofErr w:type="spellEnd"/>
      <w:r w:rsidRPr="00CB0F12">
        <w:t xml:space="preserve">, 2022. — 431 с. — (Профессиональное образование). — ISBN 978-5-534-07727-8. — Текст: электронный // Образовательная платформа </w:t>
      </w:r>
      <w:proofErr w:type="spellStart"/>
      <w:r w:rsidRPr="00CB0F12">
        <w:t>Юрайт</w:t>
      </w:r>
      <w:proofErr w:type="spellEnd"/>
      <w:r w:rsidRPr="00CB0F12">
        <w:t xml:space="preserve"> [сайт]. — URL: https://urait.ru/bcode/490149</w:t>
      </w:r>
    </w:p>
    <w:p w:rsidR="00FD4695" w:rsidRPr="00CB0F12" w:rsidRDefault="00FD4695" w:rsidP="00CB0F12">
      <w:pPr>
        <w:pStyle w:val="af0"/>
        <w:spacing w:before="0" w:after="0"/>
        <w:ind w:left="0" w:firstLine="709"/>
        <w:contextualSpacing/>
        <w:jc w:val="both"/>
      </w:pPr>
      <w:r w:rsidRPr="00CB0F12">
        <w:t xml:space="preserve">8. </w:t>
      </w:r>
      <w:proofErr w:type="spellStart"/>
      <w:r w:rsidRPr="00CB0F12">
        <w:t>Миловзоров</w:t>
      </w:r>
      <w:proofErr w:type="spellEnd"/>
      <w:r w:rsidRPr="00CB0F12">
        <w:t>, О. В.  Основы электроники: учебник для среднего профессионального образования / О. В. </w:t>
      </w:r>
      <w:proofErr w:type="spellStart"/>
      <w:r w:rsidRPr="00CB0F12">
        <w:t>Миловзоров</w:t>
      </w:r>
      <w:proofErr w:type="spellEnd"/>
      <w:r w:rsidRPr="00CB0F12">
        <w:t xml:space="preserve">, И. Г. Панков. — 6-е изд., </w:t>
      </w:r>
      <w:proofErr w:type="spellStart"/>
      <w:r w:rsidRPr="00CB0F12">
        <w:t>перераб</w:t>
      </w:r>
      <w:proofErr w:type="spellEnd"/>
      <w:proofErr w:type="gramStart"/>
      <w:r w:rsidRPr="00CB0F12">
        <w:t>.</w:t>
      </w:r>
      <w:proofErr w:type="gramEnd"/>
      <w:r w:rsidRPr="00CB0F12">
        <w:t xml:space="preserve"> и доп. — Москва: Издательство </w:t>
      </w:r>
      <w:proofErr w:type="spellStart"/>
      <w:r w:rsidRPr="00CB0F12">
        <w:t>Юрайт</w:t>
      </w:r>
      <w:proofErr w:type="spellEnd"/>
      <w:r w:rsidRPr="00CB0F12">
        <w:t xml:space="preserve">, 2022. — 344 с. — (Профессиональное образование). — ISBN 978-5-534-03249-9. — Текст: электронный // Образовательная платформа </w:t>
      </w:r>
      <w:proofErr w:type="spellStart"/>
      <w:r w:rsidRPr="00CB0F12">
        <w:t>Юрайт</w:t>
      </w:r>
      <w:proofErr w:type="spellEnd"/>
      <w:r w:rsidRPr="00CB0F12">
        <w:t xml:space="preserve"> [сайт]. — URL: https://urait.ru/bcode/489826</w:t>
      </w:r>
    </w:p>
    <w:p w:rsidR="00FD4695" w:rsidRPr="00CB0F12" w:rsidRDefault="00FD4695" w:rsidP="00CB0F12">
      <w:pPr>
        <w:spacing w:after="0" w:line="240" w:lineRule="auto"/>
        <w:ind w:firstLine="709"/>
        <w:contextualSpacing/>
        <w:jc w:val="both"/>
        <w:rPr>
          <w:rFonts w:ascii="Times New Roman" w:eastAsia="MS Mincho" w:hAnsi="Times New Roman" w:cs="Times New Roman"/>
          <w:bCs/>
          <w:spacing w:val="-1"/>
          <w:sz w:val="24"/>
          <w:szCs w:val="24"/>
          <w:lang w:eastAsia="ja-JP"/>
        </w:rPr>
      </w:pPr>
    </w:p>
    <w:p w:rsidR="00FD4695" w:rsidRPr="00CB0F12" w:rsidRDefault="00FD4695"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FD4695" w:rsidRPr="00CB0F12" w:rsidRDefault="00FD4695" w:rsidP="00CB0F12">
      <w:pPr>
        <w:spacing w:after="0" w:line="240" w:lineRule="auto"/>
        <w:ind w:left="360"/>
        <w:contextualSpacing/>
        <w:jc w:val="center"/>
        <w:rPr>
          <w:rFonts w:ascii="Times New Roman" w:hAnsi="Times New Roman" w:cs="Times New Roman"/>
          <w:b/>
          <w:sz w:val="24"/>
          <w:szCs w:val="24"/>
        </w:rPr>
      </w:pPr>
      <w:r w:rsidRPr="00CB0F12">
        <w:rPr>
          <w:rFonts w:ascii="Times New Roman" w:hAnsi="Times New Roman" w:cs="Times New Roman"/>
          <w:b/>
          <w:i/>
          <w:sz w:val="24"/>
          <w:szCs w:val="24"/>
        </w:rPr>
        <w:lastRenderedPageBreak/>
        <w:t xml:space="preserve">4. </w:t>
      </w:r>
      <w:r w:rsidRPr="00CB0F12">
        <w:rPr>
          <w:rFonts w:ascii="Times New Roman" w:hAnsi="Times New Roman" w:cs="Times New Roman"/>
          <w:b/>
          <w:sz w:val="24"/>
          <w:szCs w:val="24"/>
        </w:rPr>
        <w:t>КОНТРОЛЬ И ОЦЕНКА РЕЗУЛЬТАТОВ ОСВОЕНИЯ УЧЕБНОЙ ДИСЦИПЛИНЫ</w:t>
      </w:r>
    </w:p>
    <w:p w:rsidR="00FD4695" w:rsidRPr="00CB0F12" w:rsidRDefault="00FD4695" w:rsidP="00CB0F12">
      <w:pPr>
        <w:spacing w:after="0" w:line="240" w:lineRule="auto"/>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tbl>
      <w:tblPr>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3293"/>
        <w:gridCol w:w="2328"/>
        <w:gridCol w:w="8"/>
      </w:tblGrid>
      <w:tr w:rsidR="00FD4695" w:rsidRPr="00CB0F12" w:rsidTr="00B24BEA">
        <w:trPr>
          <w:gridAfter w:val="1"/>
          <w:wAfter w:w="3" w:type="pct"/>
        </w:trPr>
        <w:tc>
          <w:tcPr>
            <w:tcW w:w="2222"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Результаты обучения</w:t>
            </w:r>
          </w:p>
        </w:tc>
        <w:tc>
          <w:tcPr>
            <w:tcW w:w="1625"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Критерии оценки</w:t>
            </w:r>
          </w:p>
        </w:tc>
        <w:tc>
          <w:tcPr>
            <w:tcW w:w="1149"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Методы оценки</w:t>
            </w:r>
          </w:p>
        </w:tc>
      </w:tr>
      <w:tr w:rsidR="00FD4695" w:rsidRPr="00CB0F12" w:rsidTr="00B24BEA">
        <w:tc>
          <w:tcPr>
            <w:tcW w:w="5000" w:type="pct"/>
            <w:gridSpan w:val="4"/>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sz w:val="24"/>
                <w:szCs w:val="24"/>
              </w:rPr>
              <w:t>Знания: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Полнота продемонстрированных знаний и умение применять их при выполнении практических и лабораторных работ</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r w:rsidR="00FD4695" w:rsidRPr="00CB0F12" w:rsidTr="00B24BEA">
        <w:trPr>
          <w:trHeight w:val="306"/>
        </w:trPr>
        <w:tc>
          <w:tcPr>
            <w:tcW w:w="5000" w:type="pct"/>
            <w:gridSpan w:val="4"/>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color w:val="000000"/>
                <w:sz w:val="24"/>
                <w:szCs w:val="24"/>
              </w:rPr>
              <w:t>Умения: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Выполнение практических и лабораторных работ в соответствии с заданием</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bl>
    <w:p w:rsidR="00FD4695" w:rsidRPr="00CB0F12" w:rsidRDefault="00FD4695" w:rsidP="00CB0F12">
      <w:pPr>
        <w:spacing w:after="0" w:line="240" w:lineRule="auto"/>
        <w:rPr>
          <w:rFonts w:ascii="Times New Roman" w:hAnsi="Times New Roman" w:cs="Times New Roman"/>
          <w:sz w:val="24"/>
          <w:szCs w:val="24"/>
        </w:rPr>
      </w:pPr>
      <w:bookmarkStart w:id="4" w:name="_Hlk103097192"/>
    </w:p>
    <w:bookmarkEnd w:id="4"/>
    <w:p w:rsidR="00B95AE2" w:rsidRPr="00CB0F12" w:rsidRDefault="00B95AE2" w:rsidP="00CB0F12">
      <w:pPr>
        <w:spacing w:after="0" w:line="240" w:lineRule="auto"/>
        <w:jc w:val="right"/>
        <w:outlineLvl w:val="1"/>
        <w:rPr>
          <w:rFonts w:ascii="Times New Roman" w:hAnsi="Times New Roman" w:cs="Times New Roman"/>
          <w:sz w:val="24"/>
          <w:szCs w:val="24"/>
        </w:rPr>
      </w:pPr>
    </w:p>
    <w:sectPr w:rsidR="00B95AE2" w:rsidRPr="00CB0F12" w:rsidSect="00CB0F12">
      <w:footerReference w:type="even" r:id="rId18"/>
      <w:footerReference w:type="default" r:id="rId19"/>
      <w:pgSz w:w="11906" w:h="16838"/>
      <w:pgMar w:top="851" w:right="567" w:bottom="851"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B30" w:rsidRDefault="00947B30" w:rsidP="004E431D">
      <w:pPr>
        <w:spacing w:after="0" w:line="240" w:lineRule="auto"/>
      </w:pPr>
      <w:r>
        <w:separator/>
      </w:r>
    </w:p>
  </w:endnote>
  <w:endnote w:type="continuationSeparator" w:id="0">
    <w:p w:rsidR="00947B30" w:rsidRDefault="00947B30"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662515"/>
      <w:docPartObj>
        <w:docPartGallery w:val="Page Numbers (Bottom of Page)"/>
        <w:docPartUnique/>
      </w:docPartObj>
    </w:sdtPr>
    <w:sdtEndPr/>
    <w:sdtContent>
      <w:p w:rsidR="0091367E" w:rsidRDefault="0091367E">
        <w:pPr>
          <w:pStyle w:val="a6"/>
          <w:jc w:val="right"/>
        </w:pPr>
        <w:r>
          <w:fldChar w:fldCharType="begin"/>
        </w:r>
        <w:r>
          <w:instrText>PAGE   \* MERGEFORMAT</w:instrText>
        </w:r>
        <w:r>
          <w:fldChar w:fldCharType="separate"/>
        </w:r>
        <w:r>
          <w:t>2</w:t>
        </w:r>
        <w:r>
          <w:fldChar w:fldCharType="end"/>
        </w:r>
      </w:p>
    </w:sdtContent>
  </w:sdt>
  <w:p w:rsidR="0091367E" w:rsidRDefault="009136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A44" w:rsidRDefault="006A5A44" w:rsidP="006A5A4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A5A44" w:rsidRDefault="006A5A44" w:rsidP="006A5A44">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A44" w:rsidRDefault="00130883">
    <w:pPr>
      <w:pStyle w:val="a6"/>
      <w:jc w:val="right"/>
    </w:pPr>
    <w:r>
      <w:rPr>
        <w:noProof/>
      </w:rPr>
      <w:fldChar w:fldCharType="begin"/>
    </w:r>
    <w:r>
      <w:rPr>
        <w:noProof/>
      </w:rPr>
      <w:instrText>PAGE   \* MERGEFORMAT</w:instrText>
    </w:r>
    <w:r>
      <w:rPr>
        <w:noProof/>
      </w:rPr>
      <w:fldChar w:fldCharType="separate"/>
    </w:r>
    <w:r w:rsidR="007749EF">
      <w:rPr>
        <w:noProof/>
      </w:rPr>
      <w:t>9</w:t>
    </w:r>
    <w:r>
      <w:rPr>
        <w:noProof/>
      </w:rPr>
      <w:fldChar w:fldCharType="end"/>
    </w:r>
  </w:p>
  <w:p w:rsidR="006A5A44" w:rsidRDefault="006A5A44" w:rsidP="006A5A4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B30" w:rsidRDefault="00947B30" w:rsidP="004E431D">
      <w:pPr>
        <w:spacing w:after="0" w:line="240" w:lineRule="auto"/>
      </w:pPr>
      <w:r>
        <w:separator/>
      </w:r>
    </w:p>
  </w:footnote>
  <w:footnote w:type="continuationSeparator" w:id="0">
    <w:p w:rsidR="00947B30" w:rsidRDefault="00947B30" w:rsidP="004E4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327D4"/>
    <w:rsid w:val="0009696C"/>
    <w:rsid w:val="000B1E1B"/>
    <w:rsid w:val="00130883"/>
    <w:rsid w:val="002643BF"/>
    <w:rsid w:val="003148B7"/>
    <w:rsid w:val="0042770E"/>
    <w:rsid w:val="00473BAD"/>
    <w:rsid w:val="004E431D"/>
    <w:rsid w:val="00583A31"/>
    <w:rsid w:val="006A5A44"/>
    <w:rsid w:val="007749EF"/>
    <w:rsid w:val="007B0980"/>
    <w:rsid w:val="007E61E9"/>
    <w:rsid w:val="0091367E"/>
    <w:rsid w:val="00947B30"/>
    <w:rsid w:val="00A378F7"/>
    <w:rsid w:val="00AC1B76"/>
    <w:rsid w:val="00B12B0E"/>
    <w:rsid w:val="00B24BEA"/>
    <w:rsid w:val="00B95AE2"/>
    <w:rsid w:val="00CB0F12"/>
    <w:rsid w:val="00D41AD7"/>
    <w:rsid w:val="00F01FD5"/>
    <w:rsid w:val="00FC6CCE"/>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866FD-29D4-4B69-8F25-6250A7A6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3"/>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3">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74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2469"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lanbook.com/book/152467" TargetMode="External"/><Relationship Id="rId17" Type="http://schemas.openxmlformats.org/officeDocument/2006/relationships/hyperlink" Target="https://e.lanbook.com/book/154415" TargetMode="External"/><Relationship Id="rId2" Type="http://schemas.openxmlformats.org/officeDocument/2006/relationships/styles" Target="styles.xml"/><Relationship Id="rId16" Type="http://schemas.openxmlformats.org/officeDocument/2006/relationships/hyperlink" Target="https://e.lanbook.com/book/15363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1696" TargetMode="External"/><Relationship Id="rId5" Type="http://schemas.openxmlformats.org/officeDocument/2006/relationships/footnotes" Target="footnotes.xml"/><Relationship Id="rId15" Type="http://schemas.openxmlformats.org/officeDocument/2006/relationships/hyperlink" Target="https://e.lanbook.com/book/153659" TargetMode="External"/><Relationship Id="rId10" Type="http://schemas.openxmlformats.org/officeDocument/2006/relationships/hyperlink" Target="https://e.lanbook.com/book/151687"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e.lanbook.com/book/171409" TargetMode="External"/><Relationship Id="rId14" Type="http://schemas.openxmlformats.org/officeDocument/2006/relationships/hyperlink" Target="https://e.lanbook.com/book/153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10</Pages>
  <Words>2266</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13</cp:revision>
  <cp:lastPrinted>2025-02-24T07:38:00Z</cp:lastPrinted>
  <dcterms:created xsi:type="dcterms:W3CDTF">2023-09-26T08:37:00Z</dcterms:created>
  <dcterms:modified xsi:type="dcterms:W3CDTF">2025-11-21T12:38:00Z</dcterms:modified>
</cp:coreProperties>
</file>